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C23E" w14:textId="2598CADF" w:rsidR="00FE2187" w:rsidRDefault="00FE2187">
      <w:r>
        <w:t>Terms and Conditions</w:t>
      </w:r>
    </w:p>
    <w:p w14:paraId="68764A2A" w14:textId="6CF48C3C" w:rsidR="00756D3E" w:rsidRDefault="00756D3E">
      <w:r>
        <w:t>Eligibility</w:t>
      </w:r>
      <w:bookmarkStart w:id="0" w:name="_GoBack"/>
      <w:bookmarkEnd w:id="0"/>
    </w:p>
    <w:p w14:paraId="04C6C9C4" w14:textId="1F990996" w:rsidR="00756D3E" w:rsidRDefault="00756D3E">
      <w:r w:rsidRPr="00756D3E">
        <w:t xml:space="preserve">•The Literary Lancashire Award (“LLA”) is for an author aged 16-30 on 1 January 2019 whose residence is in Lancashire, England for at least 3 months or more, either as a student or as a permeant resident. If there is any issue about whether or not you qualify for entry, please check with the organisers before submitting. </w:t>
      </w:r>
    </w:p>
    <w:p w14:paraId="7AF0AE60" w14:textId="77777777" w:rsidR="00756D3E" w:rsidRDefault="00756D3E">
      <w:r w:rsidRPr="00756D3E">
        <w:t xml:space="preserve">•The LLA will be given for two categories, with one prize winner in each, for either: </w:t>
      </w:r>
    </w:p>
    <w:p w14:paraId="0A970EE2" w14:textId="77777777" w:rsidR="00756D3E" w:rsidRDefault="00756D3E" w:rsidP="00756D3E">
      <w:pPr>
        <w:ind w:firstLine="720"/>
      </w:pPr>
      <w:r w:rsidRPr="00756D3E">
        <w:t xml:space="preserve">• Short Story Award: A single, </w:t>
      </w:r>
      <w:proofErr w:type="gramStart"/>
      <w:r w:rsidRPr="00756D3E">
        <w:t>previously-unpublished</w:t>
      </w:r>
      <w:proofErr w:type="gramEnd"/>
      <w:r w:rsidRPr="00756D3E">
        <w:t xml:space="preserve"> short story of up to 2,000 words. </w:t>
      </w:r>
    </w:p>
    <w:p w14:paraId="197C0508" w14:textId="7E5E8166" w:rsidR="00756D3E" w:rsidRDefault="00756D3E" w:rsidP="00756D3E">
      <w:pPr>
        <w:ind w:firstLine="720"/>
      </w:pPr>
      <w:r w:rsidRPr="00756D3E">
        <w:t xml:space="preserve">• Poetry Award: A </w:t>
      </w:r>
      <w:proofErr w:type="gramStart"/>
      <w:r w:rsidRPr="00756D3E">
        <w:t>previously-unpublished</w:t>
      </w:r>
      <w:proofErr w:type="gramEnd"/>
      <w:r w:rsidRPr="00756D3E">
        <w:t xml:space="preserve"> poem of up to 40 lines. </w:t>
      </w:r>
    </w:p>
    <w:p w14:paraId="50ACCA9D" w14:textId="77777777" w:rsidR="00756D3E" w:rsidRDefault="00756D3E">
      <w:r w:rsidRPr="00756D3E">
        <w:t xml:space="preserve">• Entries must be submitted in English. Translations of short stories originally published in another language are not eligible. </w:t>
      </w:r>
    </w:p>
    <w:p w14:paraId="101EAEF8" w14:textId="77777777" w:rsidR="00756D3E" w:rsidRDefault="00756D3E">
      <w:r w:rsidRPr="00756D3E">
        <w:t xml:space="preserve">• Entries will not be eligible where the author is a member of the judging panel, anyone involved in the administration of the LLA. Entry Requirements </w:t>
      </w:r>
    </w:p>
    <w:p w14:paraId="0574E460" w14:textId="71AB9E28" w:rsidR="00756D3E" w:rsidRDefault="00756D3E">
      <w:r w:rsidRPr="00756D3E">
        <w:t xml:space="preserve">• For the Short Story </w:t>
      </w:r>
      <w:proofErr w:type="gramStart"/>
      <w:r w:rsidRPr="00756D3E">
        <w:t>Award</w:t>
      </w:r>
      <w:proofErr w:type="gramEnd"/>
      <w:r w:rsidRPr="00756D3E">
        <w:t xml:space="preserve"> the submission must not exceed 2,000 words, and for the Poetry Award the submission must not exceed 40 lines. Please note that these limits are the maximum word/line counts rather than a specific target. </w:t>
      </w:r>
    </w:p>
    <w:p w14:paraId="5FDF59DE" w14:textId="4339314F" w:rsidR="00FE2187" w:rsidRDefault="00FE2187">
      <w:r w:rsidRPr="00FE2187">
        <w:t>•</w:t>
      </w:r>
      <w:r>
        <w:t xml:space="preserve">For the Short Story </w:t>
      </w:r>
      <w:proofErr w:type="gramStart"/>
      <w:r>
        <w:t>Award</w:t>
      </w:r>
      <w:proofErr w:type="gramEnd"/>
      <w:r>
        <w:t xml:space="preserve"> the submission must contain a minimum of 100 words to be eligible. For the Poetry Award the submission must contain a minimum of 6 lines of poetry.</w:t>
      </w:r>
    </w:p>
    <w:p w14:paraId="2BD45EE9" w14:textId="7FACE3C5" w:rsidR="00756D3E" w:rsidRDefault="00756D3E">
      <w:r w:rsidRPr="00756D3E">
        <w:t xml:space="preserve">• </w:t>
      </w:r>
      <w:r w:rsidR="00FE2187">
        <w:t>Entry fees are to be confirmed at a later date</w:t>
      </w:r>
      <w:r w:rsidRPr="00756D3E">
        <w:t xml:space="preserve">. Any person may enter each category once (maximum of two entries per person, one in each category and a fee for each submission). Please note that all monies will be used for the competition and that no profits will be taken by any persons. </w:t>
      </w:r>
    </w:p>
    <w:p w14:paraId="64C44A9A" w14:textId="77777777" w:rsidR="00756D3E" w:rsidRDefault="00756D3E">
      <w:r w:rsidRPr="00756D3E">
        <w:t xml:space="preserve">• If the story has already been submitted to other competitions, please ensure that it is given a different title before being submitted as if it has already been commended elsewhere, this may then compromise the anonymity of its author during the judging process. Note that this only applies if the submission has not been published elsewhere. </w:t>
      </w:r>
    </w:p>
    <w:p w14:paraId="0BE99AE7" w14:textId="2253BA59" w:rsidR="00756D3E" w:rsidRDefault="00756D3E">
      <w:r w:rsidRPr="00756D3E">
        <w:t>• The submission must be entered under on</w:t>
      </w:r>
      <w:r w:rsidR="008B70CC">
        <w:t>e</w:t>
      </w:r>
      <w:r w:rsidRPr="00756D3E">
        <w:t xml:space="preserve"> of the following themes: </w:t>
      </w:r>
    </w:p>
    <w:p w14:paraId="369CA051" w14:textId="055358E5" w:rsidR="00756D3E" w:rsidRDefault="00756D3E" w:rsidP="008B70CC">
      <w:pPr>
        <w:ind w:firstLine="720"/>
      </w:pPr>
      <w:r w:rsidRPr="00756D3E">
        <w:t xml:space="preserve">• </w:t>
      </w:r>
      <w:r>
        <w:t>To be Revealed</w:t>
      </w:r>
      <w:r w:rsidRPr="00756D3E">
        <w:t xml:space="preserve"> </w:t>
      </w:r>
    </w:p>
    <w:p w14:paraId="544F1CE3" w14:textId="77777777" w:rsidR="00756D3E" w:rsidRDefault="00756D3E">
      <w:r w:rsidRPr="00756D3E">
        <w:t xml:space="preserve">• The format of the story must adhere to these following rules, so that the submissions may all be judged fairly and impartially by the LLA’s judging panel: </w:t>
      </w:r>
    </w:p>
    <w:p w14:paraId="6F37F45B" w14:textId="77777777" w:rsidR="00756D3E" w:rsidRDefault="00756D3E" w:rsidP="008B70CC">
      <w:pPr>
        <w:ind w:firstLine="720"/>
      </w:pPr>
      <w:r w:rsidRPr="00756D3E">
        <w:t xml:space="preserve">• PDF format </w:t>
      </w:r>
    </w:p>
    <w:p w14:paraId="15FD279B" w14:textId="77777777" w:rsidR="00756D3E" w:rsidRDefault="00756D3E" w:rsidP="008B70CC">
      <w:pPr>
        <w:ind w:firstLine="720"/>
      </w:pPr>
      <w:r w:rsidRPr="00756D3E">
        <w:t xml:space="preserve">• 12 </w:t>
      </w:r>
      <w:proofErr w:type="spellStart"/>
      <w:r w:rsidRPr="00756D3E">
        <w:t>pt</w:t>
      </w:r>
      <w:proofErr w:type="spellEnd"/>
      <w:r w:rsidRPr="00756D3E">
        <w:t xml:space="preserve"> black, serif font (e.g. Times New Roman) </w:t>
      </w:r>
    </w:p>
    <w:p w14:paraId="126720FE" w14:textId="77777777" w:rsidR="00756D3E" w:rsidRDefault="00756D3E" w:rsidP="008B70CC">
      <w:pPr>
        <w:ind w:firstLine="720"/>
      </w:pPr>
      <w:r w:rsidRPr="00756D3E">
        <w:t xml:space="preserve">• Double spacing </w:t>
      </w:r>
    </w:p>
    <w:p w14:paraId="7B32EDC6" w14:textId="77777777" w:rsidR="00756D3E" w:rsidRDefault="00756D3E" w:rsidP="008B70CC">
      <w:pPr>
        <w:ind w:firstLine="720"/>
      </w:pPr>
      <w:r w:rsidRPr="00756D3E">
        <w:t xml:space="preserve">• Hard returns between paragraphs </w:t>
      </w:r>
    </w:p>
    <w:p w14:paraId="72E7BF83" w14:textId="77777777" w:rsidR="00756D3E" w:rsidRDefault="00756D3E" w:rsidP="008B70CC">
      <w:pPr>
        <w:ind w:firstLine="720"/>
      </w:pPr>
      <w:r w:rsidRPr="00756D3E">
        <w:t xml:space="preserve">• No indentations, no page numbers. </w:t>
      </w:r>
    </w:p>
    <w:p w14:paraId="1C3D5004" w14:textId="77777777" w:rsidR="00756D3E" w:rsidRDefault="00756D3E" w:rsidP="008B70CC">
      <w:pPr>
        <w:ind w:firstLine="720"/>
      </w:pPr>
      <w:r w:rsidRPr="00756D3E">
        <w:t xml:space="preserve">• The name of the author must not appear anywhere. </w:t>
      </w:r>
    </w:p>
    <w:p w14:paraId="7B8C8241" w14:textId="10C9FB8C" w:rsidR="00756D3E" w:rsidRDefault="00756D3E" w:rsidP="008B70CC">
      <w:pPr>
        <w:ind w:left="720"/>
      </w:pPr>
      <w:r w:rsidRPr="00756D3E">
        <w:lastRenderedPageBreak/>
        <w:t>• The title of the piece, the word count, and the chosen theme must be given as a header on</w:t>
      </w:r>
      <w:r w:rsidR="008B70CC">
        <w:br/>
      </w:r>
      <w:r w:rsidRPr="00756D3E">
        <w:t>the right</w:t>
      </w:r>
      <w:r w:rsidR="008B70CC">
        <w:t>-</w:t>
      </w:r>
      <w:r w:rsidRPr="00756D3E">
        <w:t xml:space="preserve">hand corner of every page. (No running word counts). </w:t>
      </w:r>
    </w:p>
    <w:p w14:paraId="0B19FADF" w14:textId="77777777" w:rsidR="008B70CC" w:rsidRDefault="00756D3E">
      <w:r w:rsidRPr="00756D3E">
        <w:t xml:space="preserve">• Please note that we will not change the format of any submissions, and any entries that fail to meet these formatting rules will be discounted. </w:t>
      </w:r>
    </w:p>
    <w:p w14:paraId="3F812817" w14:textId="2FC3F1A4" w:rsidR="00756D3E" w:rsidRDefault="00756D3E">
      <w:r w:rsidRPr="00756D3E">
        <w:t xml:space="preserve">Judging </w:t>
      </w:r>
    </w:p>
    <w:p w14:paraId="69EAB753" w14:textId="56F2B923" w:rsidR="00756D3E" w:rsidRDefault="00756D3E">
      <w:r w:rsidRPr="00756D3E">
        <w:t xml:space="preserve">• Entries will be judged anonymously. The author’s name will not be linked to the story/poem made available to either the student judging panel or the professional judging panel. </w:t>
      </w:r>
    </w:p>
    <w:p w14:paraId="34B8FB1A" w14:textId="77777777" w:rsidR="00756D3E" w:rsidRDefault="00756D3E">
      <w:r w:rsidRPr="00756D3E">
        <w:t xml:space="preserve">• The judges of the LLA will be looking for what they think is the best entry on the basis of quality and originality of style, voice and character. </w:t>
      </w:r>
    </w:p>
    <w:p w14:paraId="28B9F0B1" w14:textId="77777777" w:rsidR="00756D3E" w:rsidRDefault="00756D3E">
      <w:r w:rsidRPr="00756D3E">
        <w:t xml:space="preserve">• All entries will be initially read by a team of student judges at Lancaster University who will select a smaller number of stories for the academic judging panel to read. Once each student panel has created a shortlist, the professional judging panel will read the selected entries. </w:t>
      </w:r>
    </w:p>
    <w:p w14:paraId="1F6916CA" w14:textId="77777777" w:rsidR="00756D3E" w:rsidRDefault="00756D3E">
      <w:r w:rsidRPr="00756D3E">
        <w:t xml:space="preserve">• From this shortlist, the professional judging panel will select a winner and two runners up in each of the two categories. </w:t>
      </w:r>
    </w:p>
    <w:p w14:paraId="20333DD4" w14:textId="77777777" w:rsidR="008B70CC" w:rsidRDefault="00756D3E">
      <w:r w:rsidRPr="00756D3E">
        <w:t xml:space="preserve">• Judging will be fair and independent. The judging panel will be appointed by the LLA team and will remain impartial throughout the judging process. The decisions of the judges are final. </w:t>
      </w:r>
    </w:p>
    <w:p w14:paraId="0520618D" w14:textId="38B55965" w:rsidR="00756D3E" w:rsidRDefault="00756D3E">
      <w:r w:rsidRPr="00756D3E">
        <w:t xml:space="preserve">Shortlists and Prizes </w:t>
      </w:r>
    </w:p>
    <w:p w14:paraId="1D4FE0BE" w14:textId="77777777" w:rsidR="00756D3E" w:rsidRDefault="00756D3E">
      <w:r w:rsidRPr="00756D3E">
        <w:t>•</w:t>
      </w:r>
      <w:r>
        <w:t xml:space="preserve"> </w:t>
      </w:r>
      <w:r w:rsidRPr="00756D3E">
        <w:t xml:space="preserve">The shortlisted writers and winners will be contacted via the email provided on their entry on the date of announcement. </w:t>
      </w:r>
    </w:p>
    <w:p w14:paraId="362628F6" w14:textId="77777777" w:rsidR="00756D3E" w:rsidRDefault="00756D3E">
      <w:r w:rsidRPr="00756D3E">
        <w:t xml:space="preserve">• The winner in each category will receive: </w:t>
      </w:r>
    </w:p>
    <w:p w14:paraId="61A10A65" w14:textId="4ABD9A7B" w:rsidR="00756D3E" w:rsidRDefault="00756D3E" w:rsidP="008B70CC">
      <w:pPr>
        <w:ind w:firstLine="720"/>
      </w:pPr>
      <w:r w:rsidRPr="00756D3E">
        <w:t>• At least £50 prize money</w:t>
      </w:r>
      <w:r w:rsidR="008B70CC">
        <w:t>.</w:t>
      </w:r>
    </w:p>
    <w:p w14:paraId="1F248675" w14:textId="77777777" w:rsidR="00756D3E" w:rsidRDefault="00756D3E" w:rsidP="008B70CC">
      <w:pPr>
        <w:ind w:firstLine="720"/>
      </w:pPr>
      <w:r w:rsidRPr="00756D3E">
        <w:t xml:space="preserve">• Publication in SCAN newspaper and online. </w:t>
      </w:r>
    </w:p>
    <w:p w14:paraId="598D7132" w14:textId="77777777" w:rsidR="00756D3E" w:rsidRDefault="00756D3E" w:rsidP="008B70CC">
      <w:pPr>
        <w:ind w:firstLine="720"/>
      </w:pPr>
      <w:r w:rsidRPr="00756D3E">
        <w:t xml:space="preserve">• Publication in an anthology of the shortlisted entries. </w:t>
      </w:r>
    </w:p>
    <w:p w14:paraId="4C7EF14E" w14:textId="24CA2DAE" w:rsidR="00756D3E" w:rsidRDefault="00756D3E" w:rsidP="008B70CC">
      <w:pPr>
        <w:ind w:firstLine="720"/>
      </w:pPr>
      <w:r w:rsidRPr="00756D3E">
        <w:t>• An invitation to a prize giving ceremony</w:t>
      </w:r>
      <w:r w:rsidR="008B70CC">
        <w:t>.</w:t>
      </w:r>
    </w:p>
    <w:p w14:paraId="2D5153B0" w14:textId="77777777" w:rsidR="00756D3E" w:rsidRDefault="00756D3E">
      <w:r w:rsidRPr="00756D3E">
        <w:t xml:space="preserve">• The two runners up in each category will receive: </w:t>
      </w:r>
    </w:p>
    <w:p w14:paraId="5252D9E5" w14:textId="2B4206E5" w:rsidR="00756D3E" w:rsidRDefault="00756D3E" w:rsidP="008B70CC">
      <w:pPr>
        <w:ind w:firstLine="720"/>
      </w:pPr>
      <w:r w:rsidRPr="00756D3E">
        <w:t>• At least £25 prize money</w:t>
      </w:r>
      <w:r w:rsidR="008B70CC">
        <w:t>.</w:t>
      </w:r>
    </w:p>
    <w:p w14:paraId="2E94F2EF" w14:textId="77777777" w:rsidR="00756D3E" w:rsidRDefault="00756D3E" w:rsidP="008B70CC">
      <w:pPr>
        <w:ind w:firstLine="720"/>
      </w:pPr>
      <w:r w:rsidRPr="00756D3E">
        <w:t xml:space="preserve">• Publication in SCAN online. </w:t>
      </w:r>
    </w:p>
    <w:p w14:paraId="4C2AB540" w14:textId="77777777" w:rsidR="00756D3E" w:rsidRDefault="00756D3E" w:rsidP="008B70CC">
      <w:pPr>
        <w:ind w:firstLine="720"/>
      </w:pPr>
      <w:r w:rsidRPr="00756D3E">
        <w:t>• Publication in an anthology of the shortlisted entries.</w:t>
      </w:r>
    </w:p>
    <w:p w14:paraId="26CFE5E6" w14:textId="558D3229" w:rsidR="00756D3E" w:rsidRDefault="00756D3E" w:rsidP="008B70CC">
      <w:pPr>
        <w:ind w:firstLine="720"/>
      </w:pPr>
      <w:r w:rsidRPr="00756D3E">
        <w:t xml:space="preserve"> • An invitation to a prize giving </w:t>
      </w:r>
      <w:r w:rsidR="008B70CC">
        <w:t>ceremony.</w:t>
      </w:r>
    </w:p>
    <w:p w14:paraId="4ED559F0" w14:textId="77777777" w:rsidR="00756D3E" w:rsidRDefault="00756D3E">
      <w:r w:rsidRPr="00756D3E">
        <w:t xml:space="preserve">• The shortlisted entrants in each category will receive: </w:t>
      </w:r>
    </w:p>
    <w:p w14:paraId="0A177B8B" w14:textId="77777777" w:rsidR="00756D3E" w:rsidRDefault="00756D3E" w:rsidP="008B70CC">
      <w:pPr>
        <w:ind w:firstLine="720"/>
      </w:pPr>
      <w:r w:rsidRPr="00756D3E">
        <w:t xml:space="preserve">• Publication in an anthology of the shortlisted entries. </w:t>
      </w:r>
    </w:p>
    <w:p w14:paraId="7A775FCB" w14:textId="27E35B98" w:rsidR="00756D3E" w:rsidRDefault="00756D3E" w:rsidP="008B70CC">
      <w:pPr>
        <w:ind w:firstLine="720"/>
      </w:pPr>
      <w:r w:rsidRPr="00756D3E">
        <w:t>• An invitation to a prize giving ceremony</w:t>
      </w:r>
      <w:r w:rsidR="008B70CC">
        <w:t>.</w:t>
      </w:r>
      <w:r w:rsidRPr="00756D3E">
        <w:t xml:space="preserve"> </w:t>
      </w:r>
    </w:p>
    <w:p w14:paraId="3031BD85" w14:textId="77777777" w:rsidR="008B70CC" w:rsidRDefault="00756D3E">
      <w:r w:rsidRPr="00756D3E">
        <w:t>• By submitting a story, the entrant agrees to attend the prize giving ceremony</w:t>
      </w:r>
      <w:r w:rsidR="008B70CC">
        <w:t xml:space="preserve"> except for in exceptional circumstances (in which you should contact the team to declare this)</w:t>
      </w:r>
      <w:r w:rsidRPr="00756D3E">
        <w:t xml:space="preserve">, and to undertake </w:t>
      </w:r>
      <w:r w:rsidRPr="00756D3E">
        <w:lastRenderedPageBreak/>
        <w:t xml:space="preserve">a mutually acceptable programme of activities to promote the LLA after the announcement of the winner has been made. </w:t>
      </w:r>
    </w:p>
    <w:p w14:paraId="1679293C" w14:textId="5446838E" w:rsidR="00756D3E" w:rsidRDefault="00756D3E">
      <w:r w:rsidRPr="00756D3E">
        <w:t xml:space="preserve">Copyright and Terms of Use </w:t>
      </w:r>
    </w:p>
    <w:p w14:paraId="58DE7606" w14:textId="77777777" w:rsidR="00756D3E" w:rsidRDefault="00756D3E">
      <w:r w:rsidRPr="00756D3E">
        <w:t xml:space="preserve">• Entrants retain the copyright in their entries, but by submitting a story into LLA, entrants acknowledge and agree that each shortlisted entrant: </w:t>
      </w:r>
    </w:p>
    <w:p w14:paraId="09A23CFB" w14:textId="2F59ED72" w:rsidR="00756D3E" w:rsidRDefault="00756D3E" w:rsidP="008B70CC">
      <w:pPr>
        <w:ind w:left="720"/>
      </w:pPr>
      <w:r w:rsidRPr="00756D3E">
        <w:t>• Grants LLA, its affiliates, licensees, successors and assigns a worldwide sublicensable,</w:t>
      </w:r>
      <w:r w:rsidR="008B70CC">
        <w:br/>
      </w:r>
      <w:r w:rsidRPr="00756D3E">
        <w:t>perpetual, transferable, non-exclusive royalty-free licence to use in any way whatsoever including but not limited to, public performance, public display, publishing, reproduction, broadcasting, amendment or modification of the entry or any part of the entry on and through the website or any website associated with LLA in its different present and future forms - for example newsprint, Braille, talking book, podcast, audio download, electronic databases, e-paper, mobile device application, electronic media or website including mobile form or any other facsimile or derivative versions in any medium.</w:t>
      </w:r>
    </w:p>
    <w:p w14:paraId="0EC97345" w14:textId="78D54179" w:rsidR="00756D3E" w:rsidRDefault="00756D3E" w:rsidP="00E340CB">
      <w:pPr>
        <w:ind w:left="720"/>
      </w:pPr>
      <w:r w:rsidRPr="00756D3E">
        <w:t>• Without prejudice to the above, grants LLA a non-exclusive, perpetual, royalty-free licence</w:t>
      </w:r>
      <w:r w:rsidR="00E340CB">
        <w:br/>
      </w:r>
      <w:r w:rsidRPr="00756D3E">
        <w:t xml:space="preserve">to publish the winning entry and runners-up on SCAN: Student Comment and News and </w:t>
      </w:r>
      <w:proofErr w:type="spellStart"/>
      <w:r w:rsidRPr="00756D3E">
        <w:t>Bailrigg</w:t>
      </w:r>
      <w:proofErr w:type="spellEnd"/>
      <w:r w:rsidRPr="00756D3E">
        <w:t xml:space="preserve"> FM as well as all shortlisted candidates being published in an LLA anthology. </w:t>
      </w:r>
    </w:p>
    <w:p w14:paraId="7FFD7F73" w14:textId="640397D4" w:rsidR="00756D3E" w:rsidRDefault="00756D3E" w:rsidP="00E340CB">
      <w:pPr>
        <w:ind w:left="720"/>
      </w:pPr>
      <w:r w:rsidRPr="00756D3E">
        <w:t>• All entrants (whether author, publisher, agent) will be deemed to have granted the rights</w:t>
      </w:r>
      <w:r w:rsidR="00E340CB">
        <w:br/>
      </w:r>
      <w:r w:rsidRPr="00756D3E">
        <w:t xml:space="preserve">for publication and distribution in paper, e-paper, e-Book, downloadable format, talking book, podcast, mobile device application, electronic media or website including mobile form or in any other present of future form of publication, and they or their agents will clear the necessary rights for such publication and distribution. The rights for publication will be non- exclusive, with no bar on publication rights elsewhere. GDPR and administration </w:t>
      </w:r>
    </w:p>
    <w:p w14:paraId="58D82833" w14:textId="620171F0" w:rsidR="00756D3E" w:rsidRDefault="00756D3E" w:rsidP="00E340CB">
      <w:r w:rsidRPr="00756D3E">
        <w:t>• All announcements in relation to LLA will be published on</w:t>
      </w:r>
      <w:r w:rsidR="00E340CB">
        <w:t xml:space="preserve"> </w:t>
      </w:r>
      <w:r w:rsidRPr="00756D3E">
        <w:t>www.literarylancashireaward.weebly.com and via the LLA social media channels including Facebook (@</w:t>
      </w:r>
      <w:proofErr w:type="spellStart"/>
      <w:r w:rsidRPr="00756D3E">
        <w:t>literarylancsaward</w:t>
      </w:r>
      <w:proofErr w:type="spellEnd"/>
      <w:r w:rsidRPr="00756D3E">
        <w:t>), Instagram (@</w:t>
      </w:r>
      <w:proofErr w:type="spellStart"/>
      <w:r w:rsidRPr="00756D3E">
        <w:t>literarylancsaward</w:t>
      </w:r>
      <w:proofErr w:type="spellEnd"/>
      <w:r w:rsidRPr="00756D3E">
        <w:t>), and Twitter (@</w:t>
      </w:r>
      <w:proofErr w:type="spellStart"/>
      <w:r w:rsidRPr="00756D3E">
        <w:t>litlancsaward</w:t>
      </w:r>
      <w:proofErr w:type="spellEnd"/>
      <w:r w:rsidRPr="00756D3E">
        <w:t xml:space="preserve">). </w:t>
      </w:r>
    </w:p>
    <w:p w14:paraId="2F9F065C" w14:textId="4A0169F7" w:rsidR="00756D3E" w:rsidRDefault="00756D3E" w:rsidP="00E340CB">
      <w:r w:rsidRPr="00756D3E">
        <w:t>• Entrants must provide their name, email address, telephone number and postal address</w:t>
      </w:r>
      <w:r w:rsidR="00E340CB">
        <w:br/>
      </w:r>
      <w:r w:rsidRPr="00756D3E">
        <w:t xml:space="preserve">on the initial entry form. </w:t>
      </w:r>
    </w:p>
    <w:p w14:paraId="395E61CB" w14:textId="77777777" w:rsidR="00FE2187" w:rsidRDefault="00756D3E">
      <w:r w:rsidRPr="00756D3E">
        <w:t xml:space="preserve">• The competition will be administered by the LLA Committee. LLA and the management team will only ever use personal details for the purposes of administering </w:t>
      </w:r>
      <w:proofErr w:type="gramStart"/>
      <w:r w:rsidRPr="00756D3E">
        <w:t>LLA, and</w:t>
      </w:r>
      <w:proofErr w:type="gramEnd"/>
      <w:r w:rsidRPr="00756D3E">
        <w:t xml:space="preserve"> will not publish them or provide them without permission to anyone not involved in the administration of L</w:t>
      </w:r>
      <w:r w:rsidR="00FE2187">
        <w:t>L</w:t>
      </w:r>
      <w:r w:rsidRPr="00756D3E">
        <w:t xml:space="preserve">A. </w:t>
      </w:r>
    </w:p>
    <w:p w14:paraId="7EBF1B6D" w14:textId="77777777" w:rsidR="00FE2187" w:rsidRDefault="00756D3E">
      <w:r w:rsidRPr="00756D3E">
        <w:t xml:space="preserve">• Entrants must supply full and accurate details as required </w:t>
      </w:r>
      <w:proofErr w:type="gramStart"/>
      <w:r w:rsidRPr="00756D3E">
        <w:t>above, and</w:t>
      </w:r>
      <w:proofErr w:type="gramEnd"/>
      <w:r w:rsidRPr="00756D3E">
        <w:t xml:space="preserve"> comply with all rules to be eligible for the Award. Ineligible, obscene or fraudulent entries will be automatically disqualified. </w:t>
      </w:r>
    </w:p>
    <w:p w14:paraId="0FD9D94F" w14:textId="0723266B" w:rsidR="00FE2187" w:rsidRDefault="00756D3E">
      <w:r w:rsidRPr="00756D3E">
        <w:t xml:space="preserve">• The LLA team reserves the right to refuse any entry for any reason at its absolute discretion, as may be deemed necessary. Any amendments to the Terms and Conditions will be published on </w:t>
      </w:r>
      <w:hyperlink r:id="rId4" w:history="1">
        <w:r w:rsidR="00FE2187" w:rsidRPr="000D4808">
          <w:rPr>
            <w:rStyle w:val="Hyperlink"/>
          </w:rPr>
          <w:t>www.literarylancashireaward.weebly.com</w:t>
        </w:r>
      </w:hyperlink>
      <w:r w:rsidRPr="00756D3E">
        <w:t xml:space="preserve">. </w:t>
      </w:r>
    </w:p>
    <w:p w14:paraId="1D64892D" w14:textId="77777777" w:rsidR="00FE2187" w:rsidRDefault="00756D3E">
      <w:r w:rsidRPr="00756D3E">
        <w:t xml:space="preserve">• The LLA team reserves the right to cancel, modify or supersede this competition (including altering prizes) at any stage, if deemed necessary in its opinion, or if circumstances arise outside of its control. </w:t>
      </w:r>
    </w:p>
    <w:p w14:paraId="5761F678" w14:textId="77777777" w:rsidR="00FE2187" w:rsidRDefault="00756D3E">
      <w:r w:rsidRPr="00756D3E">
        <w:t xml:space="preserve">• By entering, all eligible entrants will be deemed to have accepted these rules and to agree to be bound by each and all of these terms and conditions. LLA reserves the right to exclude entrants and withhold prizes for violating any of these terms and conditions </w:t>
      </w:r>
    </w:p>
    <w:p w14:paraId="05CF68F3" w14:textId="77777777" w:rsidR="00FE2187" w:rsidRDefault="00756D3E">
      <w:r w:rsidRPr="00756D3E">
        <w:lastRenderedPageBreak/>
        <w:t xml:space="preserve">• Any author who submits an entry warrants that he/she has obtained all necessary publisher and/or agent consents required to submit an entry in accordance with these terms and conditions. </w:t>
      </w:r>
    </w:p>
    <w:p w14:paraId="1054333E" w14:textId="77777777" w:rsidR="00FE2187" w:rsidRDefault="00756D3E">
      <w:r w:rsidRPr="00756D3E">
        <w:t xml:space="preserve">• There is no alternative to the prize stated and the prize is not </w:t>
      </w:r>
      <w:proofErr w:type="gramStart"/>
      <w:r w:rsidRPr="00756D3E">
        <w:t>transferable</w:t>
      </w:r>
      <w:proofErr w:type="gramEnd"/>
      <w:r w:rsidRPr="00756D3E">
        <w:t xml:space="preserve"> and no part or parts of the prize may be substituted. </w:t>
      </w:r>
    </w:p>
    <w:p w14:paraId="3F1F4710" w14:textId="77777777" w:rsidR="00FE2187" w:rsidRDefault="00756D3E">
      <w:r w:rsidRPr="00756D3E">
        <w:t xml:space="preserve">• If the LLA management team are unable to contact a shortlisted author despite making reasonable attempts to do so, the Judges will be entitled to shortlist another entry. </w:t>
      </w:r>
    </w:p>
    <w:p w14:paraId="32A354B7" w14:textId="77777777" w:rsidR="00FE2187" w:rsidRDefault="00756D3E">
      <w:r w:rsidRPr="00756D3E">
        <w:t xml:space="preserve">• These terms and conditions are governed by the laws of England and Wales and entrants submit all matters arising in relation to these terms and conditions or the LLA to the jurisdiction of the courts of England and Wales. Nothing contained in this clause shall limit the right of LLA, its affiliates or subsidiaries, successors or assigns, to bring a claim against any part in any other jurisdiction. </w:t>
      </w:r>
    </w:p>
    <w:p w14:paraId="4FEB8DEE" w14:textId="33520773" w:rsidR="00FE2187" w:rsidRDefault="00FE2187">
      <w:r>
        <w:t>D</w:t>
      </w:r>
      <w:r w:rsidR="00756D3E" w:rsidRPr="00756D3E">
        <w:t>ates of submission</w:t>
      </w:r>
      <w:r>
        <w:t>:</w:t>
      </w:r>
    </w:p>
    <w:p w14:paraId="0C2F640F" w14:textId="4BEE82FB" w:rsidR="00FE2187" w:rsidRDefault="00756D3E" w:rsidP="00FE2187">
      <w:pPr>
        <w:ind w:firstLine="720"/>
      </w:pPr>
      <w:r w:rsidRPr="00756D3E">
        <w:t xml:space="preserve">• Submission opens on </w:t>
      </w:r>
      <w:r w:rsidR="00FE2187">
        <w:t>23rd</w:t>
      </w:r>
      <w:r w:rsidRPr="00756D3E">
        <w:t xml:space="preserve"> January 20</w:t>
      </w:r>
      <w:r w:rsidR="00FE2187">
        <w:t>20</w:t>
      </w:r>
      <w:r w:rsidRPr="00756D3E">
        <w:t xml:space="preserve"> at </w:t>
      </w:r>
      <w:r w:rsidR="00FE2187">
        <w:t>7pm</w:t>
      </w:r>
    </w:p>
    <w:p w14:paraId="511B0933" w14:textId="707596BE" w:rsidR="00FE2187" w:rsidRDefault="00756D3E" w:rsidP="00FE2187">
      <w:pPr>
        <w:ind w:firstLine="720"/>
      </w:pPr>
      <w:r w:rsidRPr="00756D3E">
        <w:t xml:space="preserve">• Submission closes on </w:t>
      </w:r>
      <w:r w:rsidR="00FE2187">
        <w:t>19th</w:t>
      </w:r>
      <w:r w:rsidRPr="00756D3E">
        <w:t xml:space="preserve"> March 20</w:t>
      </w:r>
      <w:r w:rsidR="00FE2187">
        <w:t>20</w:t>
      </w:r>
      <w:r w:rsidRPr="00756D3E">
        <w:t xml:space="preserve"> at </w:t>
      </w:r>
      <w:r w:rsidR="00FE2187">
        <w:t>5</w:t>
      </w:r>
      <w:r w:rsidRPr="00756D3E">
        <w:t xml:space="preserve">pm </w:t>
      </w:r>
    </w:p>
    <w:p w14:paraId="655C9AFD" w14:textId="6A24F1C1" w:rsidR="00756D3E" w:rsidRDefault="00756D3E"/>
    <w:sectPr w:rsidR="00756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3E"/>
    <w:rsid w:val="00756D3E"/>
    <w:rsid w:val="008B70CC"/>
    <w:rsid w:val="00E340CB"/>
    <w:rsid w:val="00FE21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17D2"/>
  <w15:chartTrackingRefBased/>
  <w15:docId w15:val="{5EACDC73-F4FB-49D1-96ED-307BB888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187"/>
    <w:rPr>
      <w:color w:val="0563C1" w:themeColor="hyperlink"/>
      <w:u w:val="single"/>
    </w:rPr>
  </w:style>
  <w:style w:type="character" w:styleId="UnresolvedMention">
    <w:name w:val="Unresolved Mention"/>
    <w:basedOn w:val="DefaultParagraphFont"/>
    <w:uiPriority w:val="99"/>
    <w:semiHidden/>
    <w:unhideWhenUsed/>
    <w:rsid w:val="00FE2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terarylancashireawar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Norman</dc:creator>
  <cp:keywords/>
  <dc:description/>
  <cp:lastModifiedBy>Lily Norman</cp:lastModifiedBy>
  <cp:revision>1</cp:revision>
  <dcterms:created xsi:type="dcterms:W3CDTF">2019-12-03T14:16:00Z</dcterms:created>
  <dcterms:modified xsi:type="dcterms:W3CDTF">2019-12-03T14:56:00Z</dcterms:modified>
</cp:coreProperties>
</file>